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DD" w:rsidRPr="003F6B43" w:rsidRDefault="00943695" w:rsidP="00910CFD">
      <w:pPr>
        <w:pStyle w:val="a4"/>
        <w:spacing w:before="0" w:after="0"/>
        <w:ind w:firstLine="0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  <w:r w:rsidRPr="003F6B43">
        <w:rPr>
          <w:rFonts w:ascii="Times New Roman" w:hAnsi="Times New Roman" w:cs="Times New Roman"/>
          <w:caps/>
          <w:sz w:val="28"/>
          <w:szCs w:val="28"/>
        </w:rPr>
        <w:t>3</w:t>
      </w:r>
      <w:r w:rsidR="004A6B2D" w:rsidRPr="003F6B43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262D7B">
        <w:rPr>
          <w:rFonts w:ascii="Times New Roman" w:hAnsi="Times New Roman" w:cs="Times New Roman"/>
          <w:caps/>
          <w:sz w:val="28"/>
          <w:szCs w:val="28"/>
        </w:rPr>
        <w:t>(</w:t>
      </w:r>
      <w:r w:rsidR="00262D7B">
        <w:rPr>
          <w:rFonts w:ascii="Times New Roman" w:hAnsi="Times New Roman" w:cs="Times New Roman"/>
          <w:sz w:val="28"/>
          <w:szCs w:val="28"/>
        </w:rPr>
        <w:t>або</w:t>
      </w:r>
      <w:r w:rsidR="00262D7B">
        <w:rPr>
          <w:rFonts w:ascii="Times New Roman" w:hAnsi="Times New Roman" w:cs="Times New Roman"/>
          <w:caps/>
          <w:sz w:val="28"/>
          <w:szCs w:val="28"/>
        </w:rPr>
        <w:t xml:space="preserve"> 4) </w:t>
      </w:r>
      <w:r w:rsidR="00BE411E" w:rsidRPr="003F6B43">
        <w:rPr>
          <w:rFonts w:ascii="Times New Roman" w:hAnsi="Times New Roman" w:cs="Times New Roman"/>
          <w:caps/>
          <w:sz w:val="28"/>
          <w:szCs w:val="28"/>
        </w:rPr>
        <w:t>Розробка і опис Конструкції</w:t>
      </w:r>
      <w:r w:rsidR="001C75DD" w:rsidRPr="003F6B43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91784B" w:rsidRPr="00B056C1" w:rsidRDefault="0091784B" w:rsidP="0091784B">
      <w:pPr>
        <w:autoSpaceDE w:val="0"/>
        <w:autoSpaceDN w:val="0"/>
        <w:adjustRightInd w:val="0"/>
        <w:jc w:val="center"/>
        <w:rPr>
          <w:b/>
          <w:bCs/>
          <w:i/>
          <w:color w:val="FF0000"/>
        </w:rPr>
      </w:pPr>
      <w:r w:rsidRPr="00B056C1">
        <w:rPr>
          <w:b/>
          <w:bCs/>
          <w:i/>
          <w:color w:val="FF0000"/>
        </w:rPr>
        <w:t>Пропуск – 2 рядки</w:t>
      </w:r>
    </w:p>
    <w:p w:rsidR="00F71D80" w:rsidRPr="003F6B43" w:rsidRDefault="00F71D80" w:rsidP="00910CFD">
      <w:pPr>
        <w:pStyle w:val="a6"/>
        <w:spacing w:after="0"/>
        <w:ind w:firstLine="720"/>
        <w:rPr>
          <w:w w:val="103"/>
          <w:lang w:val="ru-RU"/>
        </w:rPr>
      </w:pPr>
    </w:p>
    <w:p w:rsidR="00410866" w:rsidRPr="00F71D80" w:rsidRDefault="00F3274A" w:rsidP="00910CFD">
      <w:pPr>
        <w:pStyle w:val="a6"/>
        <w:spacing w:after="0"/>
        <w:ind w:firstLine="720"/>
        <w:rPr>
          <w:color w:val="17365D"/>
          <w:w w:val="103"/>
          <w:lang w:val="ru-RU"/>
        </w:rPr>
      </w:pPr>
      <w:r w:rsidRPr="00F71D80">
        <w:rPr>
          <w:color w:val="17365D"/>
          <w:w w:val="103"/>
        </w:rPr>
        <w:t xml:space="preserve">Ви </w:t>
      </w:r>
      <w:r w:rsidR="00943695" w:rsidRPr="00F71D80">
        <w:rPr>
          <w:color w:val="17365D"/>
          <w:w w:val="103"/>
        </w:rPr>
        <w:t>можете</w:t>
      </w:r>
      <w:r w:rsidRPr="00F71D80">
        <w:rPr>
          <w:color w:val="17365D"/>
          <w:w w:val="103"/>
        </w:rPr>
        <w:t xml:space="preserve"> описати конструкцію спроектованого </w:t>
      </w:r>
      <w:r w:rsidR="00943695" w:rsidRPr="00F71D80">
        <w:rPr>
          <w:color w:val="17365D"/>
          <w:w w:val="103"/>
        </w:rPr>
        <w:t>В</w:t>
      </w:r>
      <w:r w:rsidRPr="00F71D80">
        <w:rPr>
          <w:color w:val="17365D"/>
          <w:w w:val="103"/>
        </w:rPr>
        <w:t xml:space="preserve">ами </w:t>
      </w:r>
      <w:r w:rsidR="00943695" w:rsidRPr="00F71D80">
        <w:rPr>
          <w:color w:val="17365D"/>
          <w:w w:val="103"/>
        </w:rPr>
        <w:t xml:space="preserve">виробу </w:t>
      </w:r>
      <w:r w:rsidRPr="00F71D80">
        <w:rPr>
          <w:color w:val="17365D"/>
          <w:w w:val="103"/>
        </w:rPr>
        <w:t>за н</w:t>
      </w:r>
      <w:r w:rsidRPr="00F71D80">
        <w:rPr>
          <w:color w:val="17365D"/>
          <w:w w:val="103"/>
        </w:rPr>
        <w:t>а</w:t>
      </w:r>
      <w:r w:rsidR="00582863" w:rsidRPr="00F71D80">
        <w:rPr>
          <w:color w:val="17365D"/>
          <w:w w:val="103"/>
        </w:rPr>
        <w:t>ступним планом.</w:t>
      </w:r>
    </w:p>
    <w:p w:rsidR="00943695" w:rsidRPr="003F6B43" w:rsidRDefault="00943695" w:rsidP="00910CFD">
      <w:pPr>
        <w:pStyle w:val="a6"/>
        <w:spacing w:after="0"/>
        <w:ind w:firstLine="720"/>
        <w:rPr>
          <w:w w:val="103"/>
        </w:rPr>
      </w:pPr>
      <w:r w:rsidRPr="00CD5F7D">
        <w:rPr>
          <w:b/>
          <w:w w:val="103"/>
        </w:rPr>
        <w:t>П</w:t>
      </w:r>
      <w:r w:rsidR="004B5874" w:rsidRPr="00CD5F7D">
        <w:rPr>
          <w:b/>
          <w:w w:val="103"/>
        </w:rPr>
        <w:t>ризначення</w:t>
      </w:r>
      <w:r w:rsidR="001636DC" w:rsidRPr="003F6B43">
        <w:rPr>
          <w:w w:val="103"/>
        </w:rPr>
        <w:t xml:space="preserve">, </w:t>
      </w:r>
      <w:r w:rsidRPr="003F6B43">
        <w:rPr>
          <w:w w:val="103"/>
        </w:rPr>
        <w:t>з урахуванням кліматичного виконання, або захи</w:t>
      </w:r>
      <w:r w:rsidRPr="003F6B43">
        <w:rPr>
          <w:w w:val="103"/>
        </w:rPr>
        <w:t>с</w:t>
      </w:r>
      <w:r w:rsidRPr="003F6B43">
        <w:rPr>
          <w:w w:val="103"/>
        </w:rPr>
        <w:t>ту….</w:t>
      </w:r>
    </w:p>
    <w:p w:rsidR="001636DC" w:rsidRPr="003F6B43" w:rsidRDefault="00943695" w:rsidP="00910CFD">
      <w:pPr>
        <w:pStyle w:val="a6"/>
        <w:spacing w:after="0"/>
        <w:ind w:firstLine="720"/>
        <w:rPr>
          <w:w w:val="103"/>
        </w:rPr>
      </w:pPr>
      <w:r w:rsidRPr="00CD5F7D">
        <w:rPr>
          <w:b/>
          <w:w w:val="103"/>
        </w:rPr>
        <w:t>Т</w:t>
      </w:r>
      <w:r w:rsidR="004A6B2D" w:rsidRPr="00CD5F7D">
        <w:rPr>
          <w:b/>
          <w:w w:val="103"/>
        </w:rPr>
        <w:t>ип</w:t>
      </w:r>
      <w:r w:rsidR="004A6B2D" w:rsidRPr="003F6B43">
        <w:rPr>
          <w:w w:val="103"/>
        </w:rPr>
        <w:t xml:space="preserve">, </w:t>
      </w:r>
      <w:r w:rsidR="001636DC" w:rsidRPr="00CD5F7D">
        <w:rPr>
          <w:b/>
          <w:w w:val="103"/>
        </w:rPr>
        <w:t>основні конструктивні складові</w:t>
      </w:r>
      <w:r w:rsidR="001636DC" w:rsidRPr="003F6B43">
        <w:rPr>
          <w:w w:val="103"/>
        </w:rPr>
        <w:t>.</w:t>
      </w:r>
    </w:p>
    <w:p w:rsidR="00410866" w:rsidRPr="003F6B43" w:rsidRDefault="001636DC" w:rsidP="00910CFD">
      <w:pPr>
        <w:pStyle w:val="a6"/>
        <w:spacing w:after="0"/>
        <w:ind w:firstLine="720"/>
        <w:rPr>
          <w:w w:val="103"/>
          <w:lang w:val="ru-RU"/>
        </w:rPr>
      </w:pPr>
      <w:r w:rsidRPr="00CD5F7D">
        <w:rPr>
          <w:b/>
          <w:w w:val="103"/>
        </w:rPr>
        <w:t>А</w:t>
      </w:r>
      <w:r w:rsidR="004B5874" w:rsidRPr="00CD5F7D">
        <w:rPr>
          <w:b/>
          <w:w w:val="103"/>
        </w:rPr>
        <w:t>ктивна частина</w:t>
      </w:r>
      <w:r w:rsidR="00582863" w:rsidRPr="003F6B43">
        <w:rPr>
          <w:w w:val="103"/>
        </w:rPr>
        <w:t xml:space="preserve"> (магніт</w:t>
      </w:r>
      <w:r w:rsidR="0000329A" w:rsidRPr="003F6B43">
        <w:rPr>
          <w:w w:val="103"/>
        </w:rPr>
        <w:t>на система</w:t>
      </w:r>
      <w:r w:rsidR="00582863" w:rsidRPr="003F6B43">
        <w:rPr>
          <w:w w:val="103"/>
        </w:rPr>
        <w:t xml:space="preserve"> з обмотками)</w:t>
      </w:r>
      <w:r w:rsidR="004A6B2D" w:rsidRPr="003F6B43">
        <w:rPr>
          <w:w w:val="103"/>
        </w:rPr>
        <w:t>:</w:t>
      </w:r>
      <w:r w:rsidR="004B5874" w:rsidRPr="003F6B43">
        <w:rPr>
          <w:w w:val="103"/>
        </w:rPr>
        <w:t xml:space="preserve"> </w:t>
      </w:r>
      <w:r w:rsidR="00D53770" w:rsidRPr="003F6B43">
        <w:rPr>
          <w:w w:val="103"/>
        </w:rPr>
        <w:t>призначення, осн</w:t>
      </w:r>
      <w:r w:rsidR="00D53770" w:rsidRPr="003F6B43">
        <w:rPr>
          <w:w w:val="103"/>
        </w:rPr>
        <w:t>о</w:t>
      </w:r>
      <w:r w:rsidR="00D53770" w:rsidRPr="003F6B43">
        <w:rPr>
          <w:w w:val="103"/>
        </w:rPr>
        <w:t>вні конструктивні складові.</w:t>
      </w:r>
    </w:p>
    <w:p w:rsidR="00410866" w:rsidRPr="003F6B43" w:rsidRDefault="004B5874" w:rsidP="00910CFD">
      <w:pPr>
        <w:pStyle w:val="a6"/>
        <w:spacing w:after="0"/>
        <w:ind w:firstLine="720"/>
        <w:rPr>
          <w:w w:val="103"/>
          <w:lang w:val="ru-RU"/>
        </w:rPr>
      </w:pPr>
      <w:r w:rsidRPr="00CD5F7D">
        <w:rPr>
          <w:b/>
          <w:w w:val="103"/>
        </w:rPr>
        <w:t>Магнітна система</w:t>
      </w:r>
      <w:r w:rsidR="004A6B2D" w:rsidRPr="003F6B43">
        <w:rPr>
          <w:w w:val="103"/>
        </w:rPr>
        <w:t>:</w:t>
      </w:r>
      <w:r w:rsidRPr="003F6B43">
        <w:rPr>
          <w:w w:val="103"/>
        </w:rPr>
        <w:t xml:space="preserve"> призначення, </w:t>
      </w:r>
      <w:r w:rsidR="004A6B2D" w:rsidRPr="003F6B43">
        <w:rPr>
          <w:w w:val="103"/>
        </w:rPr>
        <w:t xml:space="preserve">тип, </w:t>
      </w:r>
      <w:r w:rsidRPr="003F6B43">
        <w:rPr>
          <w:w w:val="103"/>
        </w:rPr>
        <w:t>конструкція</w:t>
      </w:r>
      <w:r w:rsidR="00DC2082" w:rsidRPr="003F6B43">
        <w:rPr>
          <w:w w:val="103"/>
        </w:rPr>
        <w:t xml:space="preserve"> (схем</w:t>
      </w:r>
      <w:r w:rsidR="00582863" w:rsidRPr="003F6B43">
        <w:rPr>
          <w:w w:val="103"/>
        </w:rPr>
        <w:t>и</w:t>
      </w:r>
      <w:r w:rsidR="00DC2082" w:rsidRPr="003F6B43">
        <w:rPr>
          <w:w w:val="103"/>
        </w:rPr>
        <w:t xml:space="preserve"> шихтовки; кріплення </w:t>
      </w:r>
      <w:r w:rsidR="00943695" w:rsidRPr="003F6B43">
        <w:rPr>
          <w:w w:val="103"/>
        </w:rPr>
        <w:t>магнітної системи</w:t>
      </w:r>
      <w:r w:rsidR="00DC2082" w:rsidRPr="003F6B43">
        <w:rPr>
          <w:w w:val="103"/>
        </w:rPr>
        <w:t>)</w:t>
      </w:r>
      <w:r w:rsidRPr="003F6B43">
        <w:rPr>
          <w:w w:val="103"/>
        </w:rPr>
        <w:t>, матеріал.</w:t>
      </w:r>
    </w:p>
    <w:p w:rsidR="00FE5ABF" w:rsidRPr="003F6B43" w:rsidRDefault="001C6CCF" w:rsidP="00943695">
      <w:pPr>
        <w:pStyle w:val="a6"/>
        <w:spacing w:after="0"/>
        <w:ind w:firstLine="720"/>
        <w:rPr>
          <w:w w:val="103"/>
        </w:rPr>
      </w:pPr>
      <w:r w:rsidRPr="00CD5F7D">
        <w:rPr>
          <w:b/>
          <w:w w:val="103"/>
        </w:rPr>
        <w:t>Обмотки</w:t>
      </w:r>
      <w:r w:rsidR="004A6B2D" w:rsidRPr="003F6B43">
        <w:rPr>
          <w:w w:val="103"/>
        </w:rPr>
        <w:t>:</w:t>
      </w:r>
      <w:r w:rsidRPr="003F6B43">
        <w:rPr>
          <w:w w:val="103"/>
        </w:rPr>
        <w:t xml:space="preserve"> тип, кон</w:t>
      </w:r>
      <w:r w:rsidR="00943695" w:rsidRPr="003F6B43">
        <w:rPr>
          <w:w w:val="103"/>
        </w:rPr>
        <w:t>струкція, схеми з’єднання, матеріал провідників.</w:t>
      </w:r>
    </w:p>
    <w:p w:rsidR="004A6B2D" w:rsidRPr="003F6B43" w:rsidRDefault="00943695" w:rsidP="00943695">
      <w:pPr>
        <w:pStyle w:val="a6"/>
        <w:spacing w:after="0"/>
        <w:ind w:firstLine="720"/>
        <w:rPr>
          <w:w w:val="103"/>
        </w:rPr>
      </w:pPr>
      <w:r w:rsidRPr="00CD5F7D">
        <w:rPr>
          <w:b/>
          <w:w w:val="103"/>
        </w:rPr>
        <w:t>Р</w:t>
      </w:r>
      <w:r w:rsidR="004A6B2D" w:rsidRPr="00CD5F7D">
        <w:rPr>
          <w:b/>
          <w:w w:val="103"/>
        </w:rPr>
        <w:t>егулювання</w:t>
      </w:r>
      <w:r w:rsidRPr="003F6B43">
        <w:rPr>
          <w:w w:val="103"/>
        </w:rPr>
        <w:t>: схеми</w:t>
      </w:r>
      <w:r w:rsidR="004A6B2D" w:rsidRPr="003F6B43">
        <w:rPr>
          <w:w w:val="103"/>
        </w:rPr>
        <w:t xml:space="preserve">, кількість ступенів та глибина регулювання, </w:t>
      </w:r>
      <w:r w:rsidRPr="003F6B43">
        <w:rPr>
          <w:w w:val="103"/>
        </w:rPr>
        <w:t>тип перемикачів</w:t>
      </w:r>
      <w:r w:rsidR="004A6B2D" w:rsidRPr="003F6B43">
        <w:rPr>
          <w:w w:val="103"/>
        </w:rPr>
        <w:t>.</w:t>
      </w:r>
    </w:p>
    <w:p w:rsidR="001C75DD" w:rsidRPr="003F6B43" w:rsidRDefault="00943695" w:rsidP="00910CFD">
      <w:pPr>
        <w:pStyle w:val="a6"/>
        <w:spacing w:after="0"/>
        <w:ind w:firstLine="720"/>
        <w:rPr>
          <w:w w:val="103"/>
        </w:rPr>
      </w:pPr>
      <w:r w:rsidRPr="00CD5F7D">
        <w:rPr>
          <w:b/>
          <w:w w:val="103"/>
        </w:rPr>
        <w:t>І</w:t>
      </w:r>
      <w:r w:rsidR="001C75DD" w:rsidRPr="00CD5F7D">
        <w:rPr>
          <w:b/>
          <w:w w:val="103"/>
        </w:rPr>
        <w:t>золяція</w:t>
      </w:r>
      <w:r w:rsidR="004A6B2D" w:rsidRPr="003F6B43">
        <w:rPr>
          <w:w w:val="103"/>
        </w:rPr>
        <w:t>:</w:t>
      </w:r>
      <w:r w:rsidR="001C75DD" w:rsidRPr="003F6B43">
        <w:rPr>
          <w:w w:val="103"/>
        </w:rPr>
        <w:t xml:space="preserve"> </w:t>
      </w:r>
      <w:r w:rsidRPr="003F6B43">
        <w:rPr>
          <w:w w:val="103"/>
        </w:rPr>
        <w:t xml:space="preserve">клас, </w:t>
      </w:r>
      <w:r w:rsidR="00F745F2" w:rsidRPr="003F6B43">
        <w:rPr>
          <w:w w:val="103"/>
        </w:rPr>
        <w:t>призначення, конструкція, матер</w:t>
      </w:r>
      <w:r w:rsidR="00F745F2" w:rsidRPr="003F6B43">
        <w:rPr>
          <w:w w:val="103"/>
        </w:rPr>
        <w:t>і</w:t>
      </w:r>
      <w:r w:rsidR="00F745F2" w:rsidRPr="003F6B43">
        <w:rPr>
          <w:w w:val="103"/>
        </w:rPr>
        <w:t>ал</w:t>
      </w:r>
      <w:r w:rsidR="001C75DD" w:rsidRPr="003F6B43">
        <w:rPr>
          <w:w w:val="103"/>
        </w:rPr>
        <w:t xml:space="preserve">. </w:t>
      </w:r>
    </w:p>
    <w:p w:rsidR="00943695" w:rsidRPr="003F6B43" w:rsidRDefault="00D53770" w:rsidP="00910CFD">
      <w:pPr>
        <w:pStyle w:val="a6"/>
        <w:spacing w:after="0"/>
        <w:ind w:firstLine="720"/>
        <w:rPr>
          <w:w w:val="103"/>
        </w:rPr>
      </w:pPr>
      <w:r w:rsidRPr="00CD5F7D">
        <w:rPr>
          <w:b/>
          <w:w w:val="103"/>
        </w:rPr>
        <w:t xml:space="preserve">Бак, </w:t>
      </w:r>
      <w:r w:rsidR="00943695" w:rsidRPr="00CD5F7D">
        <w:rPr>
          <w:b/>
          <w:w w:val="103"/>
        </w:rPr>
        <w:t xml:space="preserve">корпус, </w:t>
      </w:r>
      <w:r w:rsidR="00582863" w:rsidRPr="00CD5F7D">
        <w:rPr>
          <w:b/>
          <w:w w:val="103"/>
        </w:rPr>
        <w:t>станина</w:t>
      </w:r>
      <w:r w:rsidR="00943695" w:rsidRPr="003F6B43">
        <w:rPr>
          <w:w w:val="103"/>
        </w:rPr>
        <w:t xml:space="preserve"> і т.д.: призначення, тип, матеріал.</w:t>
      </w:r>
    </w:p>
    <w:p w:rsidR="001D0EF3" w:rsidRPr="003F6B43" w:rsidRDefault="001D0EF3" w:rsidP="00910CFD">
      <w:pPr>
        <w:pStyle w:val="a6"/>
        <w:spacing w:after="0"/>
        <w:ind w:firstLine="720"/>
        <w:rPr>
          <w:w w:val="103"/>
        </w:rPr>
      </w:pPr>
      <w:r w:rsidRPr="00CD5F7D">
        <w:rPr>
          <w:b/>
          <w:w w:val="103"/>
        </w:rPr>
        <w:t>С</w:t>
      </w:r>
      <w:r w:rsidR="00D53770" w:rsidRPr="00CD5F7D">
        <w:rPr>
          <w:b/>
          <w:w w:val="103"/>
        </w:rPr>
        <w:t>истема охолодження</w:t>
      </w:r>
      <w:r w:rsidRPr="003F6B43">
        <w:rPr>
          <w:w w:val="103"/>
        </w:rPr>
        <w:t>: тип, конструктивні одиниці.</w:t>
      </w:r>
    </w:p>
    <w:p w:rsidR="001C75DD" w:rsidRPr="003F6B43" w:rsidRDefault="001D0EF3" w:rsidP="00910CFD">
      <w:pPr>
        <w:pStyle w:val="a6"/>
        <w:spacing w:after="0"/>
        <w:ind w:firstLine="720"/>
        <w:rPr>
          <w:w w:val="103"/>
        </w:rPr>
      </w:pPr>
      <w:r w:rsidRPr="00CD5F7D">
        <w:rPr>
          <w:b/>
          <w:w w:val="103"/>
        </w:rPr>
        <w:t>К</w:t>
      </w:r>
      <w:r w:rsidR="00D53770" w:rsidRPr="00CD5F7D">
        <w:rPr>
          <w:b/>
          <w:w w:val="103"/>
        </w:rPr>
        <w:t>онтрольні, захисні і керуючі пристрої</w:t>
      </w:r>
      <w:r w:rsidR="00D53770" w:rsidRPr="003F6B43">
        <w:rPr>
          <w:w w:val="103"/>
        </w:rPr>
        <w:t xml:space="preserve"> </w:t>
      </w:r>
      <w:r w:rsidR="00910CFD" w:rsidRPr="003F6B43">
        <w:rPr>
          <w:w w:val="103"/>
        </w:rPr>
        <w:t>–</w:t>
      </w:r>
      <w:r w:rsidR="00D53770" w:rsidRPr="003F6B43">
        <w:rPr>
          <w:w w:val="103"/>
        </w:rPr>
        <w:t xml:space="preserve"> призначення, тип.</w:t>
      </w:r>
      <w:r w:rsidR="001C75DD" w:rsidRPr="003F6B43">
        <w:rPr>
          <w:w w:val="103"/>
        </w:rPr>
        <w:t xml:space="preserve"> </w:t>
      </w:r>
    </w:p>
    <w:p w:rsidR="00DC2082" w:rsidRPr="003F6B43" w:rsidRDefault="00845F7A" w:rsidP="00845F7A">
      <w:pPr>
        <w:pStyle w:val="a6"/>
        <w:spacing w:after="0"/>
        <w:ind w:firstLine="720"/>
        <w:rPr>
          <w:b/>
          <w:w w:val="103"/>
        </w:rPr>
      </w:pPr>
      <w:r w:rsidRPr="003F6B43">
        <w:rPr>
          <w:b/>
          <w:w w:val="103"/>
        </w:rPr>
        <w:t>Особливості конструкції, спроектованого Вами виробу.</w:t>
      </w:r>
    </w:p>
    <w:p w:rsidR="00845F7A" w:rsidRPr="003F6B43" w:rsidRDefault="00845F7A" w:rsidP="00DC2082">
      <w:pPr>
        <w:pStyle w:val="a3"/>
        <w:spacing w:line="240" w:lineRule="auto"/>
        <w:rPr>
          <w:color w:val="auto"/>
        </w:rPr>
      </w:pPr>
    </w:p>
    <w:sectPr w:rsidR="00845F7A" w:rsidRPr="003F6B43">
      <w:pgSz w:w="11906" w:h="16838"/>
      <w:pgMar w:top="1134" w:right="851" w:bottom="113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06D3"/>
    <w:multiLevelType w:val="hybridMultilevel"/>
    <w:tmpl w:val="4D308DB0"/>
    <w:lvl w:ilvl="0" w:tplc="1ECCF576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D0335B"/>
    <w:multiLevelType w:val="singleLevel"/>
    <w:tmpl w:val="016008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30D05FA6"/>
    <w:multiLevelType w:val="hybridMultilevel"/>
    <w:tmpl w:val="9B92DFB4"/>
    <w:lvl w:ilvl="0" w:tplc="A8CE7EE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2A6"/>
    <w:rsid w:val="0000329A"/>
    <w:rsid w:val="000630CF"/>
    <w:rsid w:val="001636DC"/>
    <w:rsid w:val="00181E86"/>
    <w:rsid w:val="001B5718"/>
    <w:rsid w:val="001C6CCF"/>
    <w:rsid w:val="001C75DD"/>
    <w:rsid w:val="001D0EF3"/>
    <w:rsid w:val="00210915"/>
    <w:rsid w:val="00245ED6"/>
    <w:rsid w:val="00262D7B"/>
    <w:rsid w:val="002B2090"/>
    <w:rsid w:val="00322290"/>
    <w:rsid w:val="003E6339"/>
    <w:rsid w:val="003F4AD4"/>
    <w:rsid w:val="003F4E2C"/>
    <w:rsid w:val="003F6B43"/>
    <w:rsid w:val="004042A6"/>
    <w:rsid w:val="00410866"/>
    <w:rsid w:val="00414973"/>
    <w:rsid w:val="004838D9"/>
    <w:rsid w:val="004A6B2D"/>
    <w:rsid w:val="004B5874"/>
    <w:rsid w:val="004E1B4A"/>
    <w:rsid w:val="00523909"/>
    <w:rsid w:val="00582863"/>
    <w:rsid w:val="006E54D4"/>
    <w:rsid w:val="007A76E2"/>
    <w:rsid w:val="00845F7A"/>
    <w:rsid w:val="008D37D2"/>
    <w:rsid w:val="008E473F"/>
    <w:rsid w:val="00910CFD"/>
    <w:rsid w:val="0091784B"/>
    <w:rsid w:val="00927168"/>
    <w:rsid w:val="00943695"/>
    <w:rsid w:val="00953A3B"/>
    <w:rsid w:val="00957BBC"/>
    <w:rsid w:val="00990672"/>
    <w:rsid w:val="009C7020"/>
    <w:rsid w:val="00AD1E7D"/>
    <w:rsid w:val="00AF5B53"/>
    <w:rsid w:val="00BD5DCF"/>
    <w:rsid w:val="00BE411E"/>
    <w:rsid w:val="00C1657A"/>
    <w:rsid w:val="00C44259"/>
    <w:rsid w:val="00CD5F7D"/>
    <w:rsid w:val="00D07C26"/>
    <w:rsid w:val="00D53770"/>
    <w:rsid w:val="00DC2082"/>
    <w:rsid w:val="00F07642"/>
    <w:rsid w:val="00F3274A"/>
    <w:rsid w:val="00F700F8"/>
    <w:rsid w:val="00F71D80"/>
    <w:rsid w:val="00F745F2"/>
    <w:rsid w:val="00FA5B9D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uto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BD5D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53770"/>
    <w:pPr>
      <w:keepNext/>
      <w:spacing w:line="240" w:lineRule="auto"/>
      <w:ind w:firstLine="0"/>
      <w:jc w:val="left"/>
      <w:outlineLvl w:val="2"/>
    </w:pPr>
    <w:rPr>
      <w:rFonts w:ascii="Arial" w:hAnsi="Arial"/>
      <w:sz w:val="24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</w:pPr>
    <w:rPr>
      <w:color w:val="000000"/>
      <w:spacing w:val="-5"/>
      <w:w w:val="103"/>
    </w:rPr>
  </w:style>
  <w:style w:type="paragraph" w:styleId="2">
    <w:name w:val="Body Text Indent 2"/>
    <w:basedOn w:val="a"/>
    <w:pPr>
      <w:shd w:val="clear" w:color="auto" w:fill="FFFFFF"/>
    </w:pPr>
    <w:rPr>
      <w:i/>
      <w:color w:val="000000"/>
      <w:spacing w:val="-5"/>
      <w:w w:val="103"/>
    </w:rPr>
  </w:style>
  <w:style w:type="paragraph" w:styleId="a4">
    <w:name w:val="Title"/>
    <w:basedOn w:val="a"/>
    <w:qFormat/>
    <w:rsid w:val="00BD5DC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Body Text"/>
    <w:basedOn w:val="a"/>
    <w:rsid w:val="00BD5DCF"/>
    <w:pPr>
      <w:spacing w:after="120"/>
    </w:pPr>
  </w:style>
  <w:style w:type="paragraph" w:styleId="a6">
    <w:name w:val="Body Text First Indent"/>
    <w:basedOn w:val="a5"/>
    <w:rsid w:val="00BD5DCF"/>
    <w:pPr>
      <w:ind w:firstLine="210"/>
    </w:pPr>
  </w:style>
  <w:style w:type="paragraph" w:styleId="20">
    <w:name w:val="Body Text First Indent 2"/>
    <w:basedOn w:val="a3"/>
    <w:rsid w:val="00BD5DCF"/>
    <w:pPr>
      <w:shd w:val="clear" w:color="auto" w:fill="auto"/>
      <w:spacing w:after="120"/>
      <w:ind w:left="283" w:firstLine="210"/>
    </w:pPr>
    <w:rPr>
      <w:color w:val="auto"/>
      <w:spacing w:val="0"/>
      <w:w w:val="100"/>
    </w:rPr>
  </w:style>
  <w:style w:type="paragraph" w:styleId="21">
    <w:name w:val="Body Text 2"/>
    <w:basedOn w:val="a"/>
    <w:link w:val="22"/>
    <w:rsid w:val="00AD1E7D"/>
    <w:pPr>
      <w:spacing w:line="240" w:lineRule="auto"/>
      <w:ind w:firstLine="567"/>
      <w:contextualSpacing/>
    </w:pPr>
    <w:rPr>
      <w:sz w:val="22"/>
    </w:rPr>
  </w:style>
  <w:style w:type="character" w:customStyle="1" w:styleId="22">
    <w:name w:val="Основной текст 2 Знак"/>
    <w:basedOn w:val="a0"/>
    <w:link w:val="21"/>
    <w:rsid w:val="00AD1E7D"/>
    <w:rPr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uto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BD5D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53770"/>
    <w:pPr>
      <w:keepNext/>
      <w:spacing w:line="240" w:lineRule="auto"/>
      <w:ind w:firstLine="0"/>
      <w:jc w:val="left"/>
      <w:outlineLvl w:val="2"/>
    </w:pPr>
    <w:rPr>
      <w:rFonts w:ascii="Arial" w:hAnsi="Arial"/>
      <w:sz w:val="24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</w:pPr>
    <w:rPr>
      <w:color w:val="000000"/>
      <w:spacing w:val="-5"/>
      <w:w w:val="103"/>
    </w:rPr>
  </w:style>
  <w:style w:type="paragraph" w:styleId="2">
    <w:name w:val="Body Text Indent 2"/>
    <w:basedOn w:val="a"/>
    <w:pPr>
      <w:shd w:val="clear" w:color="auto" w:fill="FFFFFF"/>
    </w:pPr>
    <w:rPr>
      <w:i/>
      <w:color w:val="000000"/>
      <w:spacing w:val="-5"/>
      <w:w w:val="103"/>
    </w:rPr>
  </w:style>
  <w:style w:type="paragraph" w:styleId="a4">
    <w:name w:val="Title"/>
    <w:basedOn w:val="a"/>
    <w:qFormat/>
    <w:rsid w:val="00BD5DC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Body Text"/>
    <w:basedOn w:val="a"/>
    <w:rsid w:val="00BD5DCF"/>
    <w:pPr>
      <w:spacing w:after="120"/>
    </w:pPr>
  </w:style>
  <w:style w:type="paragraph" w:styleId="a6">
    <w:name w:val="Body Text First Indent"/>
    <w:basedOn w:val="a5"/>
    <w:rsid w:val="00BD5DCF"/>
    <w:pPr>
      <w:ind w:firstLine="210"/>
    </w:pPr>
  </w:style>
  <w:style w:type="paragraph" w:styleId="20">
    <w:name w:val="Body Text First Indent 2"/>
    <w:basedOn w:val="a3"/>
    <w:rsid w:val="00BD5DCF"/>
    <w:pPr>
      <w:shd w:val="clear" w:color="auto" w:fill="auto"/>
      <w:spacing w:after="120"/>
      <w:ind w:left="283" w:firstLine="210"/>
    </w:pPr>
    <w:rPr>
      <w:color w:val="auto"/>
      <w:spacing w:val="0"/>
      <w:w w:val="100"/>
    </w:rPr>
  </w:style>
  <w:style w:type="paragraph" w:styleId="21">
    <w:name w:val="Body Text 2"/>
    <w:basedOn w:val="a"/>
    <w:link w:val="22"/>
    <w:rsid w:val="00AD1E7D"/>
    <w:pPr>
      <w:spacing w:line="240" w:lineRule="auto"/>
      <w:ind w:firstLine="567"/>
      <w:contextualSpacing/>
    </w:pPr>
    <w:rPr>
      <w:sz w:val="22"/>
    </w:rPr>
  </w:style>
  <w:style w:type="character" w:customStyle="1" w:styleId="22">
    <w:name w:val="Основной текст 2 Знак"/>
    <w:basedOn w:val="a0"/>
    <w:link w:val="21"/>
    <w:rsid w:val="00AD1E7D"/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T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Tt.dot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Конструкція трансформатора</vt:lpstr>
    </vt:vector>
  </TitlesOfParts>
  <Company>EMD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Конструкція трансформатора</dc:title>
  <dc:creator>Solodovnikova</dc:creator>
  <cp:lastModifiedBy>С.</cp:lastModifiedBy>
  <cp:revision>2</cp:revision>
  <cp:lastPrinted>1601-01-01T00:00:00Z</cp:lastPrinted>
  <dcterms:created xsi:type="dcterms:W3CDTF">2016-04-16T21:11:00Z</dcterms:created>
  <dcterms:modified xsi:type="dcterms:W3CDTF">2016-04-16T21:11:00Z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